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809" w:rsidRPr="00794796" w:rsidRDefault="00137809" w:rsidP="00794796">
      <w:pPr>
        <w:spacing w:after="0"/>
        <w:ind w:firstLine="709"/>
        <w:jc w:val="center"/>
        <w:rPr>
          <w:b/>
        </w:rPr>
      </w:pPr>
      <w:r w:rsidRPr="00794796">
        <w:rPr>
          <w:b/>
        </w:rPr>
        <w:t>Трудоустройство несовершеннолетних</w:t>
      </w:r>
    </w:p>
    <w:p w:rsidR="00137809" w:rsidRDefault="00137809" w:rsidP="00137809">
      <w:pPr>
        <w:spacing w:after="0"/>
        <w:ind w:firstLine="709"/>
        <w:jc w:val="both"/>
      </w:pPr>
      <w:r>
        <w:t xml:space="preserve"> </w:t>
      </w:r>
    </w:p>
    <w:p w:rsidR="00137809" w:rsidRDefault="00137809" w:rsidP="00137809">
      <w:pPr>
        <w:spacing w:after="0"/>
        <w:ind w:firstLine="709"/>
        <w:jc w:val="both"/>
      </w:pPr>
      <w:r>
        <w:t xml:space="preserve">Трудовым кодексом Российской Федерации предусмотрена возможность устроиться на работу несовершеннолетним по достижении возраста 14 лет в свободное от учебы время.  </w:t>
      </w:r>
    </w:p>
    <w:p w:rsidR="00137809" w:rsidRDefault="00137809" w:rsidP="00137809">
      <w:pPr>
        <w:spacing w:after="0"/>
        <w:ind w:firstLine="709"/>
        <w:jc w:val="both"/>
      </w:pPr>
    </w:p>
    <w:p w:rsidR="00137809" w:rsidRDefault="00137809" w:rsidP="00137809">
      <w:pPr>
        <w:spacing w:after="0"/>
        <w:ind w:firstLine="709"/>
        <w:jc w:val="both"/>
      </w:pPr>
      <w:r>
        <w:t>Для этого необходимо иметь подтвержденную учетную запись на Госуслугах, а также быть зарегистрированным на портале «Работа в России».</w:t>
      </w:r>
    </w:p>
    <w:p w:rsidR="00137809" w:rsidRDefault="00137809" w:rsidP="00137809">
      <w:pPr>
        <w:spacing w:after="0"/>
        <w:ind w:firstLine="709"/>
        <w:jc w:val="both"/>
      </w:pPr>
    </w:p>
    <w:p w:rsidR="00137809" w:rsidRDefault="00137809" w:rsidP="00137809">
      <w:pPr>
        <w:spacing w:after="0"/>
        <w:ind w:firstLine="709"/>
        <w:jc w:val="both"/>
      </w:pPr>
      <w:r>
        <w:t>В личном кабинете необходимо создать резюме и подать заявление на содействие в поиске работы. Также можно самостоятельно обратиться в районное агентство занятости населения.</w:t>
      </w:r>
    </w:p>
    <w:p w:rsidR="00137809" w:rsidRDefault="00137809" w:rsidP="00137809">
      <w:pPr>
        <w:spacing w:after="0"/>
        <w:ind w:firstLine="709"/>
        <w:jc w:val="both"/>
      </w:pPr>
    </w:p>
    <w:p w:rsidR="00137809" w:rsidRDefault="00137809" w:rsidP="00137809">
      <w:pPr>
        <w:spacing w:after="0"/>
        <w:ind w:firstLine="709"/>
        <w:jc w:val="both"/>
      </w:pPr>
      <w:r>
        <w:t>При заключении трудового договора необходимо предоставить работодателю паспорт или свидетельство о рождении, справку с места учебы, СНИЛС, а также трудовую книжку (при наличии).</w:t>
      </w:r>
    </w:p>
    <w:p w:rsidR="00137809" w:rsidRDefault="00137809" w:rsidP="00137809">
      <w:pPr>
        <w:spacing w:after="0"/>
        <w:ind w:firstLine="709"/>
        <w:jc w:val="both"/>
      </w:pPr>
    </w:p>
    <w:p w:rsidR="00137809" w:rsidRDefault="00137809" w:rsidP="00137809">
      <w:pPr>
        <w:spacing w:after="0"/>
        <w:ind w:firstLine="709"/>
        <w:jc w:val="both"/>
      </w:pPr>
      <w:r>
        <w:t>Законом из Трудового кодекса Российской Федерации исключено обязательное требование о наличии согласия органа опеки и попечительства на заключение трудового договора с подростками от 14 до 15 лет.</w:t>
      </w:r>
    </w:p>
    <w:p w:rsidR="00137809" w:rsidRDefault="00137809" w:rsidP="00137809">
      <w:pPr>
        <w:spacing w:after="0"/>
        <w:ind w:firstLine="709"/>
        <w:jc w:val="both"/>
      </w:pPr>
    </w:p>
    <w:p w:rsidR="00137809" w:rsidRDefault="00137809" w:rsidP="00137809">
      <w:pPr>
        <w:spacing w:after="0"/>
        <w:ind w:firstLine="709"/>
        <w:jc w:val="both"/>
      </w:pPr>
      <w:r>
        <w:t>Теперь для этого достаточно письменного согласия одного из родителей или иного законного представителя несовершеннолетнего.</w:t>
      </w:r>
    </w:p>
    <w:p w:rsidR="00137809" w:rsidRDefault="00137809" w:rsidP="00137809">
      <w:pPr>
        <w:spacing w:after="0"/>
        <w:ind w:firstLine="709"/>
        <w:jc w:val="both"/>
      </w:pPr>
    </w:p>
    <w:p w:rsidR="00137809" w:rsidRDefault="00137809" w:rsidP="00137809">
      <w:pPr>
        <w:spacing w:after="0"/>
        <w:ind w:firstLine="709"/>
        <w:jc w:val="both"/>
      </w:pPr>
      <w:r>
        <w:t>Подростки, не достигшие 14-летнего возраста, могут быть привлечены к работе в организациях кинематографии, театрах, театральных и концертных организациях, цирках. При этом договор от их имени подписывают родители. Начиная с 15 лет подростки вправе самостоятельно подписать трудовой договор.</w:t>
      </w:r>
    </w:p>
    <w:p w:rsidR="00137809" w:rsidRDefault="00137809" w:rsidP="00137809">
      <w:pPr>
        <w:spacing w:after="0"/>
        <w:ind w:firstLine="709"/>
        <w:jc w:val="both"/>
      </w:pPr>
    </w:p>
    <w:p w:rsidR="00137809" w:rsidRDefault="00137809" w:rsidP="00137809">
      <w:pPr>
        <w:spacing w:after="0"/>
        <w:ind w:firstLine="709"/>
        <w:jc w:val="both"/>
      </w:pPr>
      <w:r>
        <w:t>Время труда для несовершеннолетних установлено законом и зависит от возраста:</w:t>
      </w:r>
    </w:p>
    <w:p w:rsidR="00137809" w:rsidRDefault="00137809" w:rsidP="00137809">
      <w:pPr>
        <w:spacing w:after="0"/>
        <w:ind w:firstLine="709"/>
        <w:jc w:val="both"/>
      </w:pPr>
    </w:p>
    <w:p w:rsidR="00137809" w:rsidRDefault="00137809" w:rsidP="00137809">
      <w:pPr>
        <w:spacing w:after="0"/>
        <w:ind w:firstLine="709"/>
        <w:jc w:val="both"/>
      </w:pPr>
      <w:r>
        <w:t>- в 14 лет работник не может быть занят на работе более 4 часов в день;</w:t>
      </w:r>
    </w:p>
    <w:p w:rsidR="00137809" w:rsidRDefault="00137809" w:rsidP="00137809">
      <w:pPr>
        <w:spacing w:after="0"/>
        <w:ind w:firstLine="709"/>
        <w:jc w:val="both"/>
      </w:pPr>
    </w:p>
    <w:p w:rsidR="00137809" w:rsidRDefault="00137809" w:rsidP="00137809">
      <w:pPr>
        <w:spacing w:after="0"/>
        <w:ind w:firstLine="709"/>
        <w:jc w:val="both"/>
      </w:pPr>
      <w:r>
        <w:t>- в 15 лет 5 часов;</w:t>
      </w:r>
    </w:p>
    <w:p w:rsidR="00137809" w:rsidRDefault="00137809" w:rsidP="00137809">
      <w:pPr>
        <w:spacing w:after="0"/>
        <w:ind w:firstLine="709"/>
        <w:jc w:val="both"/>
      </w:pPr>
    </w:p>
    <w:p w:rsidR="00137809" w:rsidRDefault="00137809" w:rsidP="00137809">
      <w:pPr>
        <w:spacing w:after="0"/>
        <w:ind w:firstLine="709"/>
        <w:jc w:val="both"/>
      </w:pPr>
      <w:r>
        <w:t>- в 16 и более лет 7 часов.</w:t>
      </w:r>
    </w:p>
    <w:p w:rsidR="00137809" w:rsidRDefault="00137809" w:rsidP="00137809">
      <w:pPr>
        <w:spacing w:after="0"/>
        <w:ind w:firstLine="709"/>
        <w:jc w:val="both"/>
      </w:pPr>
    </w:p>
    <w:p w:rsidR="00137809" w:rsidRDefault="00137809" w:rsidP="00137809">
      <w:pPr>
        <w:spacing w:after="0"/>
        <w:ind w:firstLine="709"/>
        <w:jc w:val="both"/>
      </w:pPr>
      <w:r>
        <w:t>Несовершеннолетние не могут привлекаться к сверхурочной работе, работе в ночное время, в выходные и праздничные дни.</w:t>
      </w:r>
    </w:p>
    <w:p w:rsidR="00137809" w:rsidRDefault="00137809" w:rsidP="00137809">
      <w:pPr>
        <w:spacing w:after="0"/>
        <w:ind w:firstLine="709"/>
        <w:jc w:val="both"/>
      </w:pPr>
    </w:p>
    <w:p w:rsidR="00137809" w:rsidRDefault="00137809" w:rsidP="00137809">
      <w:pPr>
        <w:spacing w:after="0"/>
        <w:ind w:firstLine="709"/>
        <w:jc w:val="both"/>
      </w:pPr>
      <w:r>
        <w:t>Ежегодная продолжительность отпуска для них составляет 31 день. Замена отпуска денежной компенсацией запрещена.</w:t>
      </w:r>
    </w:p>
    <w:p w:rsidR="00137809" w:rsidRDefault="00137809" w:rsidP="00137809">
      <w:pPr>
        <w:spacing w:after="0"/>
        <w:ind w:firstLine="709"/>
        <w:jc w:val="both"/>
      </w:pPr>
    </w:p>
    <w:p w:rsidR="00F12C76" w:rsidRDefault="00137809" w:rsidP="00137809">
      <w:pPr>
        <w:spacing w:after="0"/>
        <w:ind w:firstLine="709"/>
        <w:jc w:val="both"/>
      </w:pPr>
      <w:r>
        <w:lastRenderedPageBreak/>
        <w:t>Заработная плата должна выплачиваться в соответствии с условиями трудового договора и правил внутреннего трудового распорядка, с которыми работника в обязательном порядке знакомят при приеме на работу</w:t>
      </w:r>
      <w:r w:rsidR="00794796">
        <w:t xml:space="preserve">. </w:t>
      </w:r>
      <w:bookmarkStart w:id="0" w:name="_GoBack"/>
      <w:bookmarkEnd w:id="0"/>
    </w:p>
    <w:sectPr w:rsidR="00F12C76" w:rsidSect="00794796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2E4" w:rsidRDefault="003152E4" w:rsidP="00794796">
      <w:pPr>
        <w:spacing w:after="0"/>
      </w:pPr>
      <w:r>
        <w:separator/>
      </w:r>
    </w:p>
  </w:endnote>
  <w:endnote w:type="continuationSeparator" w:id="0">
    <w:p w:rsidR="003152E4" w:rsidRDefault="003152E4" w:rsidP="007947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2E4" w:rsidRDefault="003152E4" w:rsidP="00794796">
      <w:pPr>
        <w:spacing w:after="0"/>
      </w:pPr>
      <w:r>
        <w:separator/>
      </w:r>
    </w:p>
  </w:footnote>
  <w:footnote w:type="continuationSeparator" w:id="0">
    <w:p w:rsidR="003152E4" w:rsidRDefault="003152E4" w:rsidP="007947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749295"/>
      <w:docPartObj>
        <w:docPartGallery w:val="Page Numbers (Top of Page)"/>
        <w:docPartUnique/>
      </w:docPartObj>
    </w:sdtPr>
    <w:sdtContent>
      <w:p w:rsidR="00794796" w:rsidRDefault="0079479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94796" w:rsidRDefault="007947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809"/>
    <w:rsid w:val="00137809"/>
    <w:rsid w:val="003152E4"/>
    <w:rsid w:val="006C0B77"/>
    <w:rsid w:val="00794796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CC5D1"/>
  <w15:chartTrackingRefBased/>
  <w15:docId w15:val="{B8E26EA4-675F-45C1-8AF9-BDAE8EA5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796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794796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794796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79479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Агашин Игорь Сергеевич</cp:lastModifiedBy>
  <cp:revision>2</cp:revision>
  <dcterms:created xsi:type="dcterms:W3CDTF">2024-04-11T08:34:00Z</dcterms:created>
  <dcterms:modified xsi:type="dcterms:W3CDTF">2024-04-11T09:31:00Z</dcterms:modified>
</cp:coreProperties>
</file>